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05E" w:rsidRPr="00D55916" w:rsidRDefault="00D55916" w:rsidP="00D55916">
      <w:pPr>
        <w:pStyle w:val="Heading2"/>
        <w:spacing w:line="240" w:lineRule="auto"/>
        <w:rPr>
          <w:rFonts w:asciiTheme="minorHAnsi" w:hAnsi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4762196</wp:posOffset>
            </wp:positionH>
            <wp:positionV relativeFrom="paragraph">
              <wp:posOffset>63567</wp:posOffset>
            </wp:positionV>
            <wp:extent cx="1185062" cy="53403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adpops-NEW-logo LIGH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062" cy="534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 w:rsidR="00094991">
        <w:rPr>
          <w:rFonts w:asciiTheme="minorHAnsi" w:hAnsiTheme="minorHAnsi"/>
          <w:sz w:val="28"/>
          <w:szCs w:val="28"/>
        </w:rPr>
        <w:t>Refinance</w:t>
      </w:r>
      <w:r w:rsidRPr="00D55916">
        <w:rPr>
          <w:rFonts w:asciiTheme="minorHAnsi" w:hAnsiTheme="minorHAnsi"/>
          <w:sz w:val="28"/>
          <w:szCs w:val="28"/>
        </w:rPr>
        <w:t xml:space="preserve"> Email Funnel</w:t>
      </w:r>
      <w:r w:rsidR="009A5C90" w:rsidRPr="00D55916">
        <w:rPr>
          <w:rFonts w:asciiTheme="minorHAnsi" w:hAnsiTheme="minorHAnsi"/>
          <w:sz w:val="28"/>
          <w:szCs w:val="28"/>
        </w:rPr>
        <w:t xml:space="preserve"> </w:t>
      </w:r>
      <w:r w:rsidRPr="00D55916">
        <w:rPr>
          <w:rFonts w:asciiTheme="minorHAnsi" w:hAnsiTheme="minorHAnsi"/>
          <w:sz w:val="28"/>
          <w:szCs w:val="28"/>
        </w:rPr>
        <w:t>Subject Line</w:t>
      </w:r>
      <w:r w:rsidR="00070E34">
        <w:rPr>
          <w:rFonts w:asciiTheme="minorHAnsi" w:hAnsiTheme="minorHAnsi"/>
          <w:sz w:val="28"/>
          <w:szCs w:val="28"/>
        </w:rPr>
        <w:t>s</w:t>
      </w:r>
      <w:r w:rsidRPr="00D55916">
        <w:rPr>
          <w:rFonts w:asciiTheme="minorHAnsi" w:hAnsiTheme="minorHAnsi"/>
          <w:sz w:val="28"/>
          <w:szCs w:val="28"/>
        </w:rPr>
        <w:t>:</w:t>
      </w:r>
      <w:r w:rsidRPr="00D55916">
        <w:rPr>
          <w:rFonts w:asciiTheme="minorHAnsi" w:hAnsiTheme="minorHAnsi"/>
          <w:sz w:val="28"/>
          <w:szCs w:val="28"/>
        </w:rPr>
        <w:br/>
      </w:r>
      <w:r>
        <w:rPr>
          <w:rFonts w:asciiTheme="minorHAnsi" w:hAnsiTheme="minorHAnsi"/>
          <w:b w:val="0"/>
          <w:sz w:val="20"/>
          <w:szCs w:val="20"/>
        </w:rPr>
        <w:br/>
      </w:r>
      <w:r w:rsidR="009A5C90" w:rsidRPr="00D55916">
        <w:rPr>
          <w:rFonts w:asciiTheme="minorHAnsi" w:hAnsiTheme="minorHAnsi"/>
          <w:b w:val="0"/>
          <w:sz w:val="20"/>
          <w:szCs w:val="20"/>
        </w:rPr>
        <w:t xml:space="preserve">If, say we use </w:t>
      </w:r>
      <w:r w:rsidRPr="00D55916">
        <w:rPr>
          <w:rFonts w:asciiTheme="minorHAnsi" w:hAnsiTheme="minorHAnsi"/>
          <w:b w:val="0"/>
          <w:sz w:val="20"/>
          <w:szCs w:val="20"/>
        </w:rPr>
        <w:t>leadPops</w:t>
      </w:r>
      <w:r w:rsidR="009A5C90" w:rsidRPr="00D55916">
        <w:rPr>
          <w:rFonts w:asciiTheme="minorHAnsi" w:hAnsiTheme="minorHAnsi"/>
          <w:b w:val="0"/>
          <w:sz w:val="20"/>
          <w:szCs w:val="20"/>
        </w:rPr>
        <w:t xml:space="preserve"> as the example.</w:t>
      </w:r>
    </w:p>
    <w:p w:rsidR="00E7605E" w:rsidRPr="00D55916" w:rsidRDefault="009A5C90" w:rsidP="00D55916">
      <w:pPr>
        <w:numPr>
          <w:ilvl w:val="0"/>
          <w:numId w:val="1"/>
        </w:numPr>
        <w:spacing w:before="0" w:after="0" w:line="240" w:lineRule="auto"/>
      </w:pPr>
      <w:r w:rsidRPr="00D55916">
        <w:t>[LP] Welcome To The Tribe (Email #1)</w:t>
      </w:r>
    </w:p>
    <w:p w:rsidR="00E7605E" w:rsidRPr="00D55916" w:rsidRDefault="009A5C90" w:rsidP="00D55916">
      <w:pPr>
        <w:spacing w:line="240" w:lineRule="auto"/>
      </w:pPr>
      <w:r w:rsidRPr="00D55916">
        <w:t>[] should include a shortened name of your company.</w:t>
      </w:r>
      <w:r w:rsidR="00D55916">
        <w:br/>
      </w:r>
      <w:r w:rsidRPr="00D55916">
        <w:t>This will give the email a very distinctive appearance at a glance.</w:t>
      </w:r>
    </w:p>
    <w:p w:rsidR="00E7605E" w:rsidRPr="00D55916" w:rsidRDefault="009A5C90" w:rsidP="00D55916">
      <w:pPr>
        <w:spacing w:line="240" w:lineRule="auto"/>
      </w:pPr>
      <w:r w:rsidRPr="00D55916">
        <w:t>So</w:t>
      </w:r>
      <w:r w:rsidR="00D55916" w:rsidRPr="00D55916">
        <w:t>,</w:t>
      </w:r>
      <w:r w:rsidRPr="00D55916">
        <w:t xml:space="preserve"> here are the headers: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>[LP] Opening With A Bang</w:t>
      </w:r>
      <w:r w:rsidR="009A5C90" w:rsidRPr="00D55916">
        <w:t xml:space="preserve"> (Email #1)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>[LP] Does This Sound Like You?</w:t>
      </w:r>
      <w:r w:rsidR="009A5C90" w:rsidRPr="00D55916">
        <w:t xml:space="preserve"> (Email #2)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>[LP] Popular vs Odd?</w:t>
      </w:r>
      <w:r w:rsidR="009A5C90" w:rsidRPr="00D55916">
        <w:t xml:space="preserve"> (Email #3)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 xml:space="preserve">[LP] Do You “C” The Meaning </w:t>
      </w:r>
      <w:r w:rsidR="00AA244F">
        <w:t>o</w:t>
      </w:r>
      <w:r>
        <w:t>f This?</w:t>
      </w:r>
      <w:r w:rsidR="009A5C90" w:rsidRPr="00D55916">
        <w:t xml:space="preserve"> (Email #4)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</w:t>
      </w:r>
      <w:r w:rsidR="00AA244F">
        <w:t xml:space="preserve"> If You Hated Math a</w:t>
      </w:r>
      <w:r w:rsidR="00094991">
        <w:t>t School…</w:t>
      </w:r>
      <w:r w:rsidRPr="00D55916">
        <w:t xml:space="preserve"> (Email #5)</w:t>
      </w:r>
    </w:p>
    <w:p w:rsidR="00E7605E" w:rsidRPr="00D55916" w:rsidRDefault="00AA244F">
      <w:pPr>
        <w:numPr>
          <w:ilvl w:val="0"/>
          <w:numId w:val="5"/>
        </w:numPr>
        <w:spacing w:before="0" w:after="0"/>
      </w:pPr>
      <w:r>
        <w:t>[LP] End to Death a</w:t>
      </w:r>
      <w:r w:rsidR="00094991">
        <w:t>nd Taxes</w:t>
      </w:r>
      <w:r w:rsidR="009A5C90" w:rsidRPr="00D55916">
        <w:t xml:space="preserve"> (Email #6)</w:t>
      </w:r>
    </w:p>
    <w:p w:rsidR="00E7605E" w:rsidRPr="00D55916" w:rsidRDefault="00AA244F">
      <w:pPr>
        <w:numPr>
          <w:ilvl w:val="0"/>
          <w:numId w:val="5"/>
        </w:numPr>
        <w:spacing w:before="0" w:after="0"/>
      </w:pPr>
      <w:r>
        <w:t>[LP] In f</w:t>
      </w:r>
      <w:r w:rsidR="00094991">
        <w:t>or The Long Run</w:t>
      </w:r>
      <w:r w:rsidR="009A5C90" w:rsidRPr="00D55916">
        <w:t xml:space="preserve"> (Email #7)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>[LP] How’s Your Arm?</w:t>
      </w:r>
      <w:r w:rsidR="009A5C90" w:rsidRPr="00D55916">
        <w:t xml:space="preserve"> (Email #8)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>[LP] How To Pay No Interest (for a while)…</w:t>
      </w:r>
      <w:r w:rsidR="009A5C90" w:rsidRPr="00D55916">
        <w:t xml:space="preserve"> (Email #9)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>[LP] Mr. Smith’s Horror Story…</w:t>
      </w:r>
      <w:r w:rsidR="009A5C90" w:rsidRPr="00D55916">
        <w:t xml:space="preserve"> (Email #10)</w:t>
      </w:r>
    </w:p>
    <w:p w:rsidR="00E7605E" w:rsidRPr="00D55916" w:rsidRDefault="00AA244F">
      <w:pPr>
        <w:numPr>
          <w:ilvl w:val="0"/>
          <w:numId w:val="5"/>
        </w:numPr>
        <w:spacing w:before="0" w:after="0"/>
      </w:pPr>
      <w:r>
        <w:t>[LP] End t</w:t>
      </w:r>
      <w:r w:rsidR="00094991">
        <w:t>o Death and Taxes 2 of 2</w:t>
      </w:r>
      <w:r w:rsidR="009A5C90" w:rsidRPr="00D55916">
        <w:t xml:space="preserve"> (Email #11)</w:t>
      </w:r>
    </w:p>
    <w:p w:rsidR="00E7605E" w:rsidRPr="00D55916" w:rsidRDefault="00094991">
      <w:pPr>
        <w:numPr>
          <w:ilvl w:val="0"/>
          <w:numId w:val="5"/>
        </w:numPr>
        <w:spacing w:before="0" w:after="0"/>
      </w:pPr>
      <w:r>
        <w:t>[LP] FREE Lunch?</w:t>
      </w:r>
      <w:r w:rsidR="009A5C90" w:rsidRPr="00D55916">
        <w:t xml:space="preserve"> (Email #12)</w:t>
      </w:r>
    </w:p>
    <w:p w:rsidR="00E7605E" w:rsidRPr="00D55916" w:rsidRDefault="00AA244F">
      <w:pPr>
        <w:numPr>
          <w:ilvl w:val="0"/>
          <w:numId w:val="5"/>
        </w:numPr>
        <w:spacing w:before="0" w:after="0"/>
      </w:pPr>
      <w:r>
        <w:t>[LP] The Mystery o</w:t>
      </w:r>
      <w:r w:rsidR="00094991">
        <w:t>f X-Files…</w:t>
      </w:r>
      <w:r w:rsidR="009A5C90" w:rsidRPr="00D55916">
        <w:t xml:space="preserve"> (Email #13)</w:t>
      </w:r>
    </w:p>
    <w:p w:rsidR="00094991" w:rsidRDefault="00AA244F" w:rsidP="00693CFD">
      <w:pPr>
        <w:numPr>
          <w:ilvl w:val="0"/>
          <w:numId w:val="5"/>
        </w:numPr>
        <w:spacing w:before="0" w:after="0"/>
      </w:pPr>
      <w:r>
        <w:t>[LP] How t</w:t>
      </w:r>
      <w:r w:rsidR="00094991">
        <w:t>o Master Hide And Seek</w:t>
      </w:r>
      <w:r w:rsidR="009A5C90" w:rsidRPr="00D55916">
        <w:t xml:space="preserve"> (Email #14)</w:t>
      </w:r>
    </w:p>
    <w:p w:rsidR="00E7605E" w:rsidRPr="00D55916" w:rsidRDefault="00094991" w:rsidP="00693CFD">
      <w:pPr>
        <w:numPr>
          <w:ilvl w:val="0"/>
          <w:numId w:val="5"/>
        </w:numPr>
        <w:spacing w:before="0" w:after="0"/>
      </w:pPr>
      <w:r>
        <w:t>[LP] The Biggest Mistake…</w:t>
      </w:r>
      <w:r w:rsidR="009A5C90" w:rsidRPr="00D55916">
        <w:t xml:space="preserve"> (Email #15)</w:t>
      </w:r>
    </w:p>
    <w:p w:rsidR="00E7605E" w:rsidRPr="00D55916" w:rsidRDefault="00AA244F">
      <w:pPr>
        <w:numPr>
          <w:ilvl w:val="0"/>
          <w:numId w:val="5"/>
        </w:numPr>
        <w:spacing w:before="0" w:after="0"/>
      </w:pPr>
      <w:r>
        <w:t>[LP] Salt and Pepper o</w:t>
      </w:r>
      <w:r w:rsidR="00094991">
        <w:t>f Personal Finance</w:t>
      </w:r>
      <w:r w:rsidR="009A5C90" w:rsidRPr="00D55916">
        <w:t xml:space="preserve"> (Email #16)</w:t>
      </w:r>
    </w:p>
    <w:p w:rsidR="00E7605E" w:rsidRPr="00D55916" w:rsidRDefault="00AA244F">
      <w:pPr>
        <w:numPr>
          <w:ilvl w:val="0"/>
          <w:numId w:val="5"/>
        </w:numPr>
        <w:spacing w:before="0" w:after="0"/>
      </w:pPr>
      <w:r>
        <w:t>[LP] A Bowl o</w:t>
      </w:r>
      <w:r w:rsidR="00094991">
        <w:t xml:space="preserve">f Captain “Credit” Crunch </w:t>
      </w:r>
      <w:r w:rsidR="009A5C90" w:rsidRPr="00D55916">
        <w:t>(Email #17)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</w:t>
      </w:r>
      <w:r w:rsidR="00094991">
        <w:t xml:space="preserve"> Q&amp;A</w:t>
      </w:r>
      <w:r w:rsidRPr="00D55916">
        <w:t xml:space="preserve"> (Em</w:t>
      </w:r>
      <w:bookmarkStart w:id="0" w:name="_GoBack"/>
      <w:bookmarkEnd w:id="0"/>
      <w:r w:rsidRPr="00D55916">
        <w:t>ail #18)</w:t>
      </w:r>
    </w:p>
    <w:p w:rsidR="00E7605E" w:rsidRPr="00D55916" w:rsidRDefault="00E7605E" w:rsidP="00094991">
      <w:pPr>
        <w:spacing w:before="0" w:after="0"/>
        <w:ind w:left="720"/>
      </w:pPr>
    </w:p>
    <w:sectPr w:rsidR="00E7605E" w:rsidRPr="00D55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A2A7C"/>
    <w:multiLevelType w:val="multilevel"/>
    <w:tmpl w:val="2A50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2669F5"/>
    <w:multiLevelType w:val="multilevel"/>
    <w:tmpl w:val="422C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B117AD"/>
    <w:multiLevelType w:val="multilevel"/>
    <w:tmpl w:val="1E307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563C87"/>
    <w:multiLevelType w:val="multilevel"/>
    <w:tmpl w:val="8E7C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ED3F10"/>
    <w:multiLevelType w:val="multilevel"/>
    <w:tmpl w:val="16E4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B8"/>
    <w:rsid w:val="00070E34"/>
    <w:rsid w:val="00094991"/>
    <w:rsid w:val="003A3032"/>
    <w:rsid w:val="006E5FB8"/>
    <w:rsid w:val="009A5C90"/>
    <w:rsid w:val="00AA244F"/>
    <w:rsid w:val="00D55916"/>
    <w:rsid w:val="00E7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EC1836"/>
  <w14:defaultImageDpi w14:val="300"/>
  <w15:docId w15:val="{261C2A31-D309-4613-A38A-A4872C5F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Revision" w:semiHidden="1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300" w:after="300" w:line="33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uiPriority w:val="10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Code">
    <w:name w:val="Code"/>
    <w:basedOn w:val="DefaultParagraphFont"/>
    <w:uiPriority w:val="24"/>
    <w:qFormat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3</cp:revision>
  <dcterms:created xsi:type="dcterms:W3CDTF">2017-01-26T18:50:00Z</dcterms:created>
  <dcterms:modified xsi:type="dcterms:W3CDTF">2017-01-26T18:51:00Z</dcterms:modified>
</cp:coreProperties>
</file>